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C412" w14:textId="66A01595" w:rsidR="00BC1EB9" w:rsidRPr="00B34482" w:rsidRDefault="00FE79DB" w:rsidP="00B34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8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95AE7">
        <w:rPr>
          <w:rFonts w:ascii="Times New Roman" w:hAnsi="Times New Roman" w:cs="Times New Roman"/>
          <w:b/>
          <w:sz w:val="24"/>
          <w:szCs w:val="24"/>
        </w:rPr>
        <w:t>7</w:t>
      </w:r>
      <w:r w:rsidRPr="00B34482">
        <w:rPr>
          <w:rFonts w:ascii="Times New Roman" w:hAnsi="Times New Roman" w:cs="Times New Roman"/>
          <w:b/>
          <w:sz w:val="24"/>
          <w:szCs w:val="24"/>
        </w:rPr>
        <w:t>/202</w:t>
      </w:r>
      <w:r w:rsidR="00E95AE7">
        <w:rPr>
          <w:rFonts w:ascii="Times New Roman" w:hAnsi="Times New Roman" w:cs="Times New Roman"/>
          <w:b/>
          <w:sz w:val="24"/>
          <w:szCs w:val="24"/>
        </w:rPr>
        <w:t>4</w:t>
      </w:r>
    </w:p>
    <w:p w14:paraId="0DFF98D2" w14:textId="77777777" w:rsidR="00FE79DB" w:rsidRPr="00B34482" w:rsidRDefault="00FE79DB" w:rsidP="00B34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82">
        <w:rPr>
          <w:rFonts w:ascii="Times New Roman" w:hAnsi="Times New Roman" w:cs="Times New Roman"/>
          <w:b/>
          <w:sz w:val="24"/>
          <w:szCs w:val="24"/>
        </w:rPr>
        <w:t xml:space="preserve">Starosty Grójeckiego </w:t>
      </w:r>
    </w:p>
    <w:p w14:paraId="21965F32" w14:textId="43819F61" w:rsidR="00FE79DB" w:rsidRPr="00B34482" w:rsidRDefault="00FE79DB" w:rsidP="00B34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8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4482" w:rsidRPr="00B3448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95AE7">
        <w:rPr>
          <w:rFonts w:ascii="Times New Roman" w:hAnsi="Times New Roman" w:cs="Times New Roman"/>
          <w:b/>
          <w:sz w:val="24"/>
          <w:szCs w:val="24"/>
        </w:rPr>
        <w:t>stycznia</w:t>
      </w:r>
      <w:r w:rsidRPr="00B344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95AE7">
        <w:rPr>
          <w:rFonts w:ascii="Times New Roman" w:hAnsi="Times New Roman" w:cs="Times New Roman"/>
          <w:b/>
          <w:sz w:val="24"/>
          <w:szCs w:val="24"/>
        </w:rPr>
        <w:t>4</w:t>
      </w:r>
      <w:r w:rsidRPr="00B344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0CECFC4" w14:textId="77777777" w:rsidR="00FE79DB" w:rsidRPr="00B34482" w:rsidRDefault="00FE79DB" w:rsidP="00FE7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55A6F" w14:textId="77777777" w:rsidR="00FE79DB" w:rsidRPr="00B34482" w:rsidRDefault="00FE79DB" w:rsidP="00FE7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82">
        <w:rPr>
          <w:rFonts w:ascii="Times New Roman" w:hAnsi="Times New Roman" w:cs="Times New Roman"/>
          <w:b/>
          <w:sz w:val="24"/>
          <w:szCs w:val="24"/>
        </w:rPr>
        <w:t>w sprawie: ustalenia maksymalnego wynagrodzenia dyrektorów i zastępców dyrektorów jednostek organizacyjnych Powiatu Grójeckiego.</w:t>
      </w:r>
    </w:p>
    <w:p w14:paraId="1D6B3210" w14:textId="77777777" w:rsidR="00FE79DB" w:rsidRPr="003E1C2A" w:rsidRDefault="00FE79DB" w:rsidP="00FE79DB">
      <w:pPr>
        <w:jc w:val="both"/>
        <w:rPr>
          <w:rFonts w:ascii="Times New Roman" w:hAnsi="Times New Roman" w:cs="Times New Roman"/>
          <w:b/>
          <w:sz w:val="24"/>
        </w:rPr>
      </w:pPr>
    </w:p>
    <w:p w14:paraId="346C4C35" w14:textId="77777777" w:rsidR="00FE79DB" w:rsidRPr="003E1C2A" w:rsidRDefault="00FE79DB" w:rsidP="00FE79DB">
      <w:pPr>
        <w:jc w:val="both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ab/>
        <w:t>Na podstawie art. 39 ust. 3 ustawy z dnia 21 listopada 2008 r. o pracownikach samorządowych (Dz. U. 2022, poz.530) zarządzam co następuje:</w:t>
      </w:r>
    </w:p>
    <w:p w14:paraId="39B4502A" w14:textId="77777777" w:rsidR="00FE79DB" w:rsidRPr="003E1C2A" w:rsidRDefault="00FE79DB" w:rsidP="00FE79DB">
      <w:pPr>
        <w:jc w:val="center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>§1</w:t>
      </w:r>
    </w:p>
    <w:p w14:paraId="55743CF7" w14:textId="77777777" w:rsidR="00FE79DB" w:rsidRPr="003E1C2A" w:rsidRDefault="00FE79DB" w:rsidP="00FE79DB">
      <w:pPr>
        <w:jc w:val="both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>Ustalam maksymalne wynagrodzenie dyrektorów i zastępców dyrektorów: Domów Pomocy Społecznej, Powiatowego Centrum Pomocy Rodzinie, Powiatowego Zarządu Dróg, Powiatowego Urzędu Pracy, Środowiskowego Domu Samopomocy zgodnie z załącznikiem do niniejszego Zarządzenia.</w:t>
      </w:r>
    </w:p>
    <w:p w14:paraId="6753A42C" w14:textId="77777777" w:rsidR="00FE79DB" w:rsidRPr="003E1C2A" w:rsidRDefault="00FE79DB" w:rsidP="00FE79DB">
      <w:pPr>
        <w:jc w:val="center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>§2</w:t>
      </w:r>
    </w:p>
    <w:p w14:paraId="0ECE2107" w14:textId="77777777" w:rsidR="00FE79DB" w:rsidRPr="003E1C2A" w:rsidRDefault="00FE79DB" w:rsidP="00FE79DB">
      <w:pPr>
        <w:jc w:val="both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 xml:space="preserve">W pozostałym zakresie do dyrektorów i zastępców dyrektorów jednostek organizacyjnych wymienionych w niniejszym zarządzeniu stosuje się postanowienia regulaminu wynagradzania obowiązującego w danej jednostce organizacyjnej. </w:t>
      </w:r>
    </w:p>
    <w:p w14:paraId="14D5B262" w14:textId="7D177A84" w:rsidR="00FE79DB" w:rsidRDefault="00FE79DB" w:rsidP="00FE79DB">
      <w:pPr>
        <w:jc w:val="center"/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>§3</w:t>
      </w:r>
    </w:p>
    <w:p w14:paraId="08C407A7" w14:textId="73256D96" w:rsidR="00D77E61" w:rsidRDefault="00D77E61" w:rsidP="00D77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Traci moc Zarządzenie Nr </w:t>
      </w:r>
      <w:r w:rsidR="00E95AE7">
        <w:rPr>
          <w:rFonts w:ascii="Times New Roman" w:hAnsi="Times New Roman" w:cs="Times New Roman"/>
          <w:sz w:val="24"/>
        </w:rPr>
        <w:t>53/2022</w:t>
      </w:r>
      <w:r>
        <w:rPr>
          <w:rFonts w:ascii="Times New Roman" w:hAnsi="Times New Roman" w:cs="Times New Roman"/>
          <w:sz w:val="24"/>
        </w:rPr>
        <w:t xml:space="preserve"> Starosty Grójeckiego z dnia </w:t>
      </w:r>
      <w:r w:rsidR="00E95AE7">
        <w:rPr>
          <w:rFonts w:ascii="Times New Roman" w:hAnsi="Times New Roman" w:cs="Times New Roman"/>
          <w:sz w:val="24"/>
        </w:rPr>
        <w:t>9 marca</w:t>
      </w:r>
      <w:r>
        <w:rPr>
          <w:rFonts w:ascii="Times New Roman" w:hAnsi="Times New Roman" w:cs="Times New Roman"/>
          <w:sz w:val="24"/>
        </w:rPr>
        <w:t xml:space="preserve"> 20</w:t>
      </w:r>
      <w:r w:rsidR="00E95AE7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34908F91" w14:textId="2564F2A5" w:rsidR="00D77E61" w:rsidRPr="003E1C2A" w:rsidRDefault="00D77E61" w:rsidP="00FE79DB">
      <w:pPr>
        <w:jc w:val="center"/>
        <w:rPr>
          <w:rFonts w:ascii="Times New Roman" w:hAnsi="Times New Roman" w:cs="Times New Roman"/>
          <w:sz w:val="24"/>
        </w:rPr>
      </w:pPr>
      <w:r w:rsidRPr="00D77E6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14:paraId="65290CDA" w14:textId="77777777" w:rsidR="00FE79DB" w:rsidRDefault="00FE79DB" w:rsidP="00FE79DB">
      <w:pPr>
        <w:rPr>
          <w:rFonts w:ascii="Times New Roman" w:hAnsi="Times New Roman" w:cs="Times New Roman"/>
          <w:sz w:val="24"/>
        </w:rPr>
      </w:pPr>
      <w:r w:rsidRPr="003E1C2A">
        <w:rPr>
          <w:rFonts w:ascii="Times New Roman" w:hAnsi="Times New Roman" w:cs="Times New Roman"/>
          <w:sz w:val="24"/>
        </w:rPr>
        <w:t>Zarządzenie wchodzi w życie z dniem podjęcia.</w:t>
      </w:r>
    </w:p>
    <w:p w14:paraId="2D9B110B" w14:textId="77777777" w:rsidR="00E3246D" w:rsidRDefault="00E3246D" w:rsidP="00FE79DB">
      <w:pPr>
        <w:rPr>
          <w:rFonts w:ascii="Times New Roman" w:hAnsi="Times New Roman" w:cs="Times New Roman"/>
          <w:sz w:val="24"/>
        </w:rPr>
      </w:pPr>
    </w:p>
    <w:p w14:paraId="0AB5F7AD" w14:textId="77777777" w:rsidR="00E3246D" w:rsidRDefault="00E3246D" w:rsidP="00FE79DB">
      <w:pPr>
        <w:rPr>
          <w:rFonts w:ascii="Times New Roman" w:hAnsi="Times New Roman" w:cs="Times New Roman"/>
          <w:sz w:val="24"/>
        </w:rPr>
      </w:pPr>
    </w:p>
    <w:p w14:paraId="3B7A8394" w14:textId="0BB7D59F" w:rsidR="00E3246D" w:rsidRDefault="00E3246D" w:rsidP="00FE79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Starosta Krzysztof Ambroziak</w:t>
      </w:r>
    </w:p>
    <w:p w14:paraId="72DEEA53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6CD057E7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0FC92C89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33BE41BC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24ECAB74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267A5909" w14:textId="77777777" w:rsidR="00E77D5C" w:rsidRDefault="00E77D5C" w:rsidP="00FE79DB">
      <w:pPr>
        <w:rPr>
          <w:rFonts w:ascii="Times New Roman" w:hAnsi="Times New Roman" w:cs="Times New Roman"/>
          <w:sz w:val="24"/>
        </w:rPr>
      </w:pPr>
    </w:p>
    <w:p w14:paraId="0EAF778E" w14:textId="77777777" w:rsidR="00B34482" w:rsidRDefault="00B34482" w:rsidP="00E77D5C">
      <w:pPr>
        <w:ind w:left="6236"/>
        <w:rPr>
          <w:rFonts w:ascii="Times New Roman" w:hAnsi="Times New Roman" w:cs="Times New Roman"/>
          <w:b/>
          <w:sz w:val="24"/>
        </w:rPr>
      </w:pPr>
    </w:p>
    <w:p w14:paraId="7C8A2AAB" w14:textId="77777777" w:rsidR="00E77D5C" w:rsidRPr="00E77D5C" w:rsidRDefault="00E77D5C" w:rsidP="00B34482">
      <w:pPr>
        <w:spacing w:after="0"/>
        <w:ind w:left="6236"/>
        <w:rPr>
          <w:rFonts w:ascii="Times New Roman" w:hAnsi="Times New Roman" w:cs="Times New Roman"/>
          <w:b/>
          <w:sz w:val="24"/>
        </w:rPr>
      </w:pPr>
      <w:r w:rsidRPr="00E77D5C">
        <w:rPr>
          <w:rFonts w:ascii="Times New Roman" w:hAnsi="Times New Roman" w:cs="Times New Roman"/>
          <w:b/>
          <w:sz w:val="24"/>
        </w:rPr>
        <w:t>Załącznik</w:t>
      </w:r>
    </w:p>
    <w:p w14:paraId="5B93E924" w14:textId="16FB9FC3" w:rsidR="00E77D5C" w:rsidRPr="00E77D5C" w:rsidRDefault="00E77D5C" w:rsidP="00B34482">
      <w:pPr>
        <w:spacing w:after="0"/>
        <w:ind w:left="6236"/>
        <w:rPr>
          <w:rFonts w:ascii="Times New Roman" w:hAnsi="Times New Roman" w:cs="Times New Roman"/>
          <w:b/>
          <w:sz w:val="24"/>
        </w:rPr>
      </w:pPr>
      <w:r w:rsidRPr="00E77D5C">
        <w:rPr>
          <w:rFonts w:ascii="Times New Roman" w:hAnsi="Times New Roman" w:cs="Times New Roman"/>
          <w:b/>
          <w:sz w:val="24"/>
        </w:rPr>
        <w:t xml:space="preserve">do Zarządzenia Nr </w:t>
      </w:r>
      <w:r w:rsidR="00E95AE7">
        <w:rPr>
          <w:rFonts w:ascii="Times New Roman" w:hAnsi="Times New Roman" w:cs="Times New Roman"/>
          <w:b/>
          <w:sz w:val="24"/>
        </w:rPr>
        <w:t>7</w:t>
      </w:r>
      <w:r w:rsidRPr="00E77D5C">
        <w:rPr>
          <w:rFonts w:ascii="Times New Roman" w:hAnsi="Times New Roman" w:cs="Times New Roman"/>
          <w:b/>
          <w:sz w:val="24"/>
        </w:rPr>
        <w:t>/202</w:t>
      </w:r>
      <w:r w:rsidR="00E95AE7">
        <w:rPr>
          <w:rFonts w:ascii="Times New Roman" w:hAnsi="Times New Roman" w:cs="Times New Roman"/>
          <w:b/>
          <w:sz w:val="24"/>
        </w:rPr>
        <w:t>4</w:t>
      </w:r>
    </w:p>
    <w:p w14:paraId="5463F034" w14:textId="53545DD2" w:rsidR="00E77D5C" w:rsidRDefault="00E77D5C" w:rsidP="00B34482">
      <w:pPr>
        <w:spacing w:after="0"/>
        <w:ind w:left="6236"/>
        <w:rPr>
          <w:rFonts w:ascii="Times New Roman" w:hAnsi="Times New Roman" w:cs="Times New Roman"/>
          <w:b/>
          <w:sz w:val="24"/>
        </w:rPr>
      </w:pPr>
      <w:r w:rsidRPr="00E77D5C">
        <w:rPr>
          <w:rFonts w:ascii="Times New Roman" w:hAnsi="Times New Roman" w:cs="Times New Roman"/>
          <w:b/>
          <w:sz w:val="24"/>
        </w:rPr>
        <w:t xml:space="preserve">z dnia </w:t>
      </w:r>
      <w:r>
        <w:rPr>
          <w:rFonts w:ascii="Times New Roman" w:hAnsi="Times New Roman" w:cs="Times New Roman"/>
          <w:b/>
          <w:sz w:val="24"/>
        </w:rPr>
        <w:t xml:space="preserve">9 </w:t>
      </w:r>
      <w:r w:rsidR="00E95AE7">
        <w:rPr>
          <w:rFonts w:ascii="Times New Roman" w:hAnsi="Times New Roman" w:cs="Times New Roman"/>
          <w:b/>
          <w:sz w:val="24"/>
        </w:rPr>
        <w:t>stycznia</w:t>
      </w:r>
      <w:r w:rsidRPr="00E77D5C">
        <w:rPr>
          <w:rFonts w:ascii="Times New Roman" w:hAnsi="Times New Roman" w:cs="Times New Roman"/>
          <w:b/>
          <w:sz w:val="24"/>
        </w:rPr>
        <w:t xml:space="preserve"> 202</w:t>
      </w:r>
      <w:r w:rsidR="00E95AE7">
        <w:rPr>
          <w:rFonts w:ascii="Times New Roman" w:hAnsi="Times New Roman" w:cs="Times New Roman"/>
          <w:b/>
          <w:sz w:val="24"/>
        </w:rPr>
        <w:t>4</w:t>
      </w:r>
      <w:r w:rsidRPr="00E77D5C">
        <w:rPr>
          <w:rFonts w:ascii="Times New Roman" w:hAnsi="Times New Roman" w:cs="Times New Roman"/>
          <w:b/>
          <w:sz w:val="24"/>
        </w:rPr>
        <w:t xml:space="preserve"> r.</w:t>
      </w:r>
    </w:p>
    <w:p w14:paraId="1902EAD6" w14:textId="77777777" w:rsidR="00B34482" w:rsidRDefault="00B34482" w:rsidP="00B34482">
      <w:pPr>
        <w:jc w:val="center"/>
        <w:rPr>
          <w:rFonts w:ascii="Times New Roman" w:hAnsi="Times New Roman" w:cs="Times New Roman"/>
          <w:b/>
          <w:sz w:val="24"/>
        </w:rPr>
      </w:pPr>
    </w:p>
    <w:p w14:paraId="1FF7D575" w14:textId="77777777" w:rsidR="00B34482" w:rsidRDefault="00B34482" w:rsidP="00B34482">
      <w:pPr>
        <w:jc w:val="center"/>
        <w:rPr>
          <w:rFonts w:ascii="Times New Roman" w:hAnsi="Times New Roman" w:cs="Times New Roman"/>
          <w:b/>
          <w:sz w:val="24"/>
        </w:rPr>
      </w:pPr>
    </w:p>
    <w:p w14:paraId="01C4A873" w14:textId="77777777" w:rsidR="00E77D5C" w:rsidRPr="00B34482" w:rsidRDefault="00E77D5C" w:rsidP="00B34482">
      <w:pPr>
        <w:jc w:val="center"/>
        <w:rPr>
          <w:rFonts w:ascii="Times New Roman" w:hAnsi="Times New Roman" w:cs="Times New Roman"/>
          <w:b/>
          <w:sz w:val="24"/>
        </w:rPr>
      </w:pPr>
      <w:r w:rsidRPr="00B34482">
        <w:rPr>
          <w:rFonts w:ascii="Times New Roman" w:hAnsi="Times New Roman" w:cs="Times New Roman"/>
          <w:b/>
          <w:sz w:val="24"/>
        </w:rPr>
        <w:t>Tabela</w:t>
      </w:r>
      <w:r w:rsidR="00B34482" w:rsidRPr="00B34482">
        <w:rPr>
          <w:rFonts w:ascii="Times New Roman" w:hAnsi="Times New Roman" w:cs="Times New Roman"/>
          <w:b/>
          <w:sz w:val="24"/>
        </w:rPr>
        <w:t xml:space="preserve"> s</w:t>
      </w:r>
      <w:r w:rsidRPr="00B34482">
        <w:rPr>
          <w:rFonts w:ascii="Times New Roman" w:hAnsi="Times New Roman" w:cs="Times New Roman"/>
          <w:b/>
          <w:sz w:val="24"/>
        </w:rPr>
        <w:t>tanowisk pracowniczych, o których mowa w art.</w:t>
      </w:r>
      <w:r w:rsidR="00B34482">
        <w:rPr>
          <w:rFonts w:ascii="Times New Roman" w:hAnsi="Times New Roman" w:cs="Times New Roman"/>
          <w:b/>
          <w:sz w:val="24"/>
        </w:rPr>
        <w:t xml:space="preserve"> 39 ust. 3 ustawy o </w:t>
      </w:r>
      <w:r w:rsidRPr="00B34482">
        <w:rPr>
          <w:rFonts w:ascii="Times New Roman" w:hAnsi="Times New Roman" w:cs="Times New Roman"/>
          <w:b/>
          <w:sz w:val="24"/>
        </w:rPr>
        <w:t>pracownikach samorządowych</w:t>
      </w:r>
      <w:r w:rsidR="00B34482" w:rsidRPr="00B3448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Ind w:w="583" w:type="dxa"/>
        <w:tblLook w:val="04A0" w:firstRow="1" w:lastRow="0" w:firstColumn="1" w:lastColumn="0" w:noHBand="0" w:noVBand="1"/>
      </w:tblPr>
      <w:tblGrid>
        <w:gridCol w:w="570"/>
        <w:gridCol w:w="3393"/>
        <w:gridCol w:w="1984"/>
        <w:gridCol w:w="1985"/>
      </w:tblGrid>
      <w:tr w:rsidR="00E77D5C" w14:paraId="4B77843D" w14:textId="77777777" w:rsidTr="00B34482">
        <w:trPr>
          <w:trHeight w:val="635"/>
        </w:trPr>
        <w:tc>
          <w:tcPr>
            <w:tcW w:w="570" w:type="dxa"/>
            <w:vMerge w:val="restart"/>
          </w:tcPr>
          <w:p w14:paraId="707EE711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393" w:type="dxa"/>
            <w:vMerge w:val="restart"/>
          </w:tcPr>
          <w:p w14:paraId="4F736639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  <w:sz w:val="24"/>
              </w:rPr>
              <w:t>STANOWISKO</w:t>
            </w:r>
          </w:p>
        </w:tc>
        <w:tc>
          <w:tcPr>
            <w:tcW w:w="3969" w:type="dxa"/>
            <w:gridSpan w:val="2"/>
          </w:tcPr>
          <w:p w14:paraId="19256A9B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  <w:sz w:val="24"/>
              </w:rPr>
              <w:t>KWOTA</w:t>
            </w:r>
          </w:p>
        </w:tc>
      </w:tr>
      <w:tr w:rsidR="00E77D5C" w14:paraId="29B1678C" w14:textId="77777777" w:rsidTr="00B34482">
        <w:trPr>
          <w:trHeight w:val="712"/>
        </w:trPr>
        <w:tc>
          <w:tcPr>
            <w:tcW w:w="570" w:type="dxa"/>
            <w:vMerge/>
          </w:tcPr>
          <w:p w14:paraId="43190063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3" w:type="dxa"/>
            <w:vMerge/>
          </w:tcPr>
          <w:p w14:paraId="3130A2D8" w14:textId="77777777" w:rsidR="00E77D5C" w:rsidRDefault="00E77D5C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1E3F9E2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</w:rPr>
              <w:t>wynagrodzenia zasadniczego</w:t>
            </w:r>
          </w:p>
        </w:tc>
        <w:tc>
          <w:tcPr>
            <w:tcW w:w="1985" w:type="dxa"/>
          </w:tcPr>
          <w:p w14:paraId="11F61C89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</w:rPr>
              <w:t>dodatku funkcyjnego</w:t>
            </w:r>
          </w:p>
        </w:tc>
      </w:tr>
      <w:tr w:rsidR="00E77D5C" w14:paraId="0BD5D9F5" w14:textId="77777777" w:rsidTr="00B34482">
        <w:trPr>
          <w:trHeight w:val="620"/>
        </w:trPr>
        <w:tc>
          <w:tcPr>
            <w:tcW w:w="570" w:type="dxa"/>
          </w:tcPr>
          <w:p w14:paraId="15DE2D0B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3" w:type="dxa"/>
          </w:tcPr>
          <w:p w14:paraId="0772C7E8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482">
              <w:rPr>
                <w:rFonts w:ascii="Times New Roman" w:hAnsi="Times New Roman" w:cs="Times New Roman"/>
                <w:sz w:val="24"/>
              </w:rPr>
              <w:t>Dyrektor jednostki organizacyjnej</w:t>
            </w:r>
          </w:p>
        </w:tc>
        <w:tc>
          <w:tcPr>
            <w:tcW w:w="1984" w:type="dxa"/>
          </w:tcPr>
          <w:p w14:paraId="596BB8A4" w14:textId="169835B5" w:rsidR="00E77D5C" w:rsidRDefault="00E95AE7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77D5C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985" w:type="dxa"/>
          </w:tcPr>
          <w:p w14:paraId="14974F9C" w14:textId="77777777" w:rsidR="00E77D5C" w:rsidRDefault="00E77D5C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E77D5C" w14:paraId="4E9CD4B3" w14:textId="77777777" w:rsidTr="00B34482">
        <w:trPr>
          <w:trHeight w:val="628"/>
        </w:trPr>
        <w:tc>
          <w:tcPr>
            <w:tcW w:w="570" w:type="dxa"/>
          </w:tcPr>
          <w:p w14:paraId="26174E05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482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3" w:type="dxa"/>
          </w:tcPr>
          <w:p w14:paraId="6718CA44" w14:textId="77777777" w:rsidR="00E77D5C" w:rsidRPr="00B34482" w:rsidRDefault="00E77D5C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482">
              <w:rPr>
                <w:rFonts w:ascii="Times New Roman" w:hAnsi="Times New Roman" w:cs="Times New Roman"/>
                <w:sz w:val="24"/>
              </w:rPr>
              <w:t>Z</w:t>
            </w:r>
            <w:r w:rsidR="00B34482" w:rsidRPr="00B34482">
              <w:rPr>
                <w:rFonts w:ascii="Times New Roman" w:hAnsi="Times New Roman" w:cs="Times New Roman"/>
                <w:sz w:val="24"/>
              </w:rPr>
              <w:t>-ca dyrektora jednostki</w:t>
            </w:r>
          </w:p>
        </w:tc>
        <w:tc>
          <w:tcPr>
            <w:tcW w:w="1984" w:type="dxa"/>
          </w:tcPr>
          <w:p w14:paraId="3D14723D" w14:textId="0D927E4B" w:rsidR="00E77D5C" w:rsidRDefault="00E95AE7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E77D5C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985" w:type="dxa"/>
          </w:tcPr>
          <w:p w14:paraId="546F5857" w14:textId="77777777" w:rsidR="00E77D5C" w:rsidRDefault="00E77D5C" w:rsidP="00B3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</w:tc>
      </w:tr>
    </w:tbl>
    <w:p w14:paraId="7198C1B9" w14:textId="77777777" w:rsidR="00E77D5C" w:rsidRPr="00E77D5C" w:rsidRDefault="00E77D5C" w:rsidP="00B34482">
      <w:pPr>
        <w:jc w:val="center"/>
        <w:rPr>
          <w:rFonts w:ascii="Times New Roman" w:hAnsi="Times New Roman" w:cs="Times New Roman"/>
          <w:sz w:val="24"/>
        </w:rPr>
      </w:pPr>
    </w:p>
    <w:p w14:paraId="0C4CC93A" w14:textId="77777777" w:rsidR="00FE79DB" w:rsidRPr="003E1C2A" w:rsidRDefault="00FE79DB" w:rsidP="00FE79DB">
      <w:pPr>
        <w:jc w:val="center"/>
        <w:rPr>
          <w:rFonts w:ascii="Times New Roman" w:hAnsi="Times New Roman" w:cs="Times New Roman"/>
          <w:sz w:val="24"/>
        </w:rPr>
      </w:pPr>
    </w:p>
    <w:p w14:paraId="78D062A6" w14:textId="77777777" w:rsidR="00FE79DB" w:rsidRPr="003E1C2A" w:rsidRDefault="00FE79DB" w:rsidP="00FE79DB">
      <w:pPr>
        <w:rPr>
          <w:rFonts w:ascii="Times New Roman" w:hAnsi="Times New Roman" w:cs="Times New Roman"/>
          <w:b/>
          <w:sz w:val="24"/>
        </w:rPr>
      </w:pPr>
    </w:p>
    <w:sectPr w:rsidR="00FE79DB" w:rsidRPr="003E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DB"/>
    <w:rsid w:val="0015575F"/>
    <w:rsid w:val="003E1C2A"/>
    <w:rsid w:val="008C5D12"/>
    <w:rsid w:val="00AA6024"/>
    <w:rsid w:val="00B34482"/>
    <w:rsid w:val="00BC1EB9"/>
    <w:rsid w:val="00D77E61"/>
    <w:rsid w:val="00E3246D"/>
    <w:rsid w:val="00E77D5C"/>
    <w:rsid w:val="00E95AE7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BA01"/>
  <w15:docId w15:val="{28A7F3C7-A821-4996-9CAA-63532DA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dcterms:created xsi:type="dcterms:W3CDTF">2024-02-29T07:43:00Z</dcterms:created>
  <dcterms:modified xsi:type="dcterms:W3CDTF">2024-02-29T07:43:00Z</dcterms:modified>
</cp:coreProperties>
</file>